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F7" w:rsidRDefault="001933F7" w:rsidP="006B5CBE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E9D6B78" wp14:editId="030A8F85">
            <wp:extent cx="3072809" cy="819009"/>
            <wp:effectExtent l="0" t="0" r="0" b="635"/>
            <wp:docPr id="1026" name="Picture 2" descr="O:\Marketing and PR\Brand-Olive Crest\Logo\jpg_high resolution\OliveCrest_Logo_final_color_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O:\Marketing and PR\Brand-Olive Crest\Logo\jpg_high resolution\OliveCrest_Logo_final_color_small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182" cy="847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1F67" w:rsidRPr="0019592B" w:rsidRDefault="006B5CBE" w:rsidP="006B5CBE">
      <w:pPr>
        <w:jc w:val="center"/>
        <w:rPr>
          <w:rFonts w:ascii="Arial" w:hAnsi="Arial" w:cs="Arial"/>
          <w:sz w:val="36"/>
          <w:szCs w:val="36"/>
        </w:rPr>
      </w:pPr>
      <w:r w:rsidRPr="0019592B">
        <w:rPr>
          <w:rFonts w:ascii="Arial" w:hAnsi="Arial" w:cs="Arial"/>
          <w:sz w:val="36"/>
          <w:szCs w:val="36"/>
        </w:rPr>
        <w:t>MAY IS NATIO</w:t>
      </w:r>
      <w:r w:rsidR="00094EAC">
        <w:rPr>
          <w:rFonts w:ascii="Arial" w:hAnsi="Arial" w:cs="Arial"/>
          <w:sz w:val="36"/>
          <w:szCs w:val="36"/>
        </w:rPr>
        <w:t>NAL FOSTER CARE AWARENESS MONTH</w:t>
      </w:r>
    </w:p>
    <w:p w:rsidR="00181864" w:rsidRPr="0098006F" w:rsidRDefault="0098006F" w:rsidP="003E6891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*WAYS</w:t>
      </w:r>
      <w:r w:rsidR="006B5CBE" w:rsidRPr="0098006F">
        <w:rPr>
          <w:rFonts w:ascii="Arial" w:hAnsi="Arial" w:cs="Arial"/>
          <w:sz w:val="28"/>
          <w:szCs w:val="28"/>
          <w:u w:val="single"/>
        </w:rPr>
        <w:t xml:space="preserve"> YOUR PARISH CAN GET INVOLVED</w:t>
      </w:r>
    </w:p>
    <w:p w:rsidR="00000000" w:rsidRPr="00AC7C9C" w:rsidRDefault="00C07AD0" w:rsidP="0019592B">
      <w:pPr>
        <w:spacing w:line="276" w:lineRule="auto"/>
        <w:rPr>
          <w:rFonts w:ascii="Arial" w:hAnsi="Arial" w:cs="Arial"/>
          <w:sz w:val="24"/>
          <w:szCs w:val="24"/>
        </w:rPr>
      </w:pPr>
      <w:r w:rsidRPr="00AC7C9C">
        <w:rPr>
          <w:rFonts w:ascii="Arial" w:hAnsi="Arial" w:cs="Arial"/>
          <w:b/>
          <w:bCs/>
          <w:sz w:val="24"/>
          <w:szCs w:val="24"/>
        </w:rPr>
        <w:t xml:space="preserve">1.) </w:t>
      </w:r>
      <w:r w:rsidR="006B5CBE" w:rsidRPr="00AC7C9C">
        <w:rPr>
          <w:rFonts w:ascii="Arial" w:hAnsi="Arial" w:cs="Arial"/>
          <w:b/>
          <w:bCs/>
          <w:sz w:val="24"/>
          <w:szCs w:val="24"/>
        </w:rPr>
        <w:t xml:space="preserve">Host a </w:t>
      </w:r>
      <w:r w:rsidR="001E3ECF" w:rsidRPr="00AC7C9C">
        <w:rPr>
          <w:rFonts w:ascii="Arial" w:hAnsi="Arial" w:cs="Arial"/>
          <w:b/>
          <w:bCs/>
          <w:sz w:val="24"/>
          <w:szCs w:val="24"/>
        </w:rPr>
        <w:t xml:space="preserve">Foster Care Awareness Event </w:t>
      </w:r>
      <w:r w:rsidR="006B5CBE" w:rsidRPr="00AC7C9C">
        <w:rPr>
          <w:rFonts w:ascii="Arial" w:hAnsi="Arial" w:cs="Arial"/>
          <w:b/>
          <w:bCs/>
          <w:sz w:val="24"/>
          <w:szCs w:val="24"/>
        </w:rPr>
        <w:t>or Foster Fair</w:t>
      </w:r>
    </w:p>
    <w:p w:rsidR="006B5CBE" w:rsidRPr="00AC7C9C" w:rsidRDefault="006B5CBE" w:rsidP="0019592B">
      <w:pPr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C7C9C">
        <w:rPr>
          <w:rFonts w:ascii="Arial" w:hAnsi="Arial" w:cs="Arial"/>
          <w:sz w:val="24"/>
          <w:szCs w:val="24"/>
        </w:rPr>
        <w:t xml:space="preserve">Help bring </w:t>
      </w:r>
      <w:r w:rsidR="00C07AD0" w:rsidRPr="00AC7C9C">
        <w:rPr>
          <w:rFonts w:ascii="Arial" w:hAnsi="Arial" w:cs="Arial"/>
          <w:sz w:val="24"/>
          <w:szCs w:val="24"/>
        </w:rPr>
        <w:t xml:space="preserve">foster care </w:t>
      </w:r>
      <w:r w:rsidRPr="00AC7C9C">
        <w:rPr>
          <w:rFonts w:ascii="Arial" w:hAnsi="Arial" w:cs="Arial"/>
          <w:sz w:val="24"/>
          <w:szCs w:val="24"/>
        </w:rPr>
        <w:t>awareness to your parish</w:t>
      </w:r>
      <w:r w:rsidR="001E3ECF" w:rsidRPr="00AC7C9C">
        <w:rPr>
          <w:rFonts w:ascii="Arial" w:hAnsi="Arial" w:cs="Arial"/>
          <w:sz w:val="24"/>
          <w:szCs w:val="24"/>
        </w:rPr>
        <w:t xml:space="preserve"> and recruit families to serve vulnerable children and families in crisis</w:t>
      </w:r>
      <w:r w:rsidRPr="00AC7C9C">
        <w:rPr>
          <w:rFonts w:ascii="Arial" w:hAnsi="Arial" w:cs="Arial"/>
          <w:sz w:val="24"/>
          <w:szCs w:val="24"/>
        </w:rPr>
        <w:t xml:space="preserve">. Invite Olive Crest to share </w:t>
      </w:r>
      <w:r w:rsidR="00C07AD0" w:rsidRPr="00AC7C9C">
        <w:rPr>
          <w:rFonts w:ascii="Arial" w:hAnsi="Arial" w:cs="Arial"/>
          <w:sz w:val="24"/>
          <w:szCs w:val="24"/>
        </w:rPr>
        <w:t>at your parish</w:t>
      </w:r>
      <w:r w:rsidRPr="00AC7C9C">
        <w:rPr>
          <w:rFonts w:ascii="Arial" w:hAnsi="Arial" w:cs="Arial"/>
          <w:sz w:val="24"/>
          <w:szCs w:val="24"/>
        </w:rPr>
        <w:t xml:space="preserve">, and we can help </w:t>
      </w:r>
      <w:r w:rsidR="0019592B">
        <w:rPr>
          <w:rFonts w:ascii="Arial" w:hAnsi="Arial" w:cs="Arial"/>
          <w:sz w:val="24"/>
          <w:szCs w:val="24"/>
        </w:rPr>
        <w:t>plan</w:t>
      </w:r>
      <w:r w:rsidRPr="00AC7C9C">
        <w:rPr>
          <w:rFonts w:ascii="Arial" w:hAnsi="Arial" w:cs="Arial"/>
          <w:sz w:val="24"/>
          <w:szCs w:val="24"/>
        </w:rPr>
        <w:t xml:space="preserve"> a foster fair </w:t>
      </w:r>
      <w:r w:rsidR="0019592B">
        <w:rPr>
          <w:rFonts w:ascii="Arial" w:hAnsi="Arial" w:cs="Arial"/>
          <w:sz w:val="24"/>
          <w:szCs w:val="24"/>
        </w:rPr>
        <w:t xml:space="preserve">and invite </w:t>
      </w:r>
      <w:r w:rsidRPr="00AC7C9C">
        <w:rPr>
          <w:rFonts w:ascii="Arial" w:hAnsi="Arial" w:cs="Arial"/>
          <w:sz w:val="24"/>
          <w:szCs w:val="24"/>
        </w:rPr>
        <w:t>other grea</w:t>
      </w:r>
      <w:bookmarkStart w:id="0" w:name="_GoBack"/>
      <w:bookmarkEnd w:id="0"/>
      <w:r w:rsidRPr="00AC7C9C">
        <w:rPr>
          <w:rFonts w:ascii="Arial" w:hAnsi="Arial" w:cs="Arial"/>
          <w:sz w:val="24"/>
          <w:szCs w:val="24"/>
        </w:rPr>
        <w:t xml:space="preserve">t </w:t>
      </w:r>
      <w:r w:rsidR="0019592B">
        <w:rPr>
          <w:rFonts w:ascii="Arial" w:hAnsi="Arial" w:cs="Arial"/>
          <w:sz w:val="24"/>
          <w:szCs w:val="24"/>
        </w:rPr>
        <w:t xml:space="preserve">foster </w:t>
      </w:r>
      <w:r w:rsidRPr="00AC7C9C">
        <w:rPr>
          <w:rFonts w:ascii="Arial" w:hAnsi="Arial" w:cs="Arial"/>
          <w:sz w:val="24"/>
          <w:szCs w:val="24"/>
        </w:rPr>
        <w:t xml:space="preserve">organizations as well. </w:t>
      </w:r>
    </w:p>
    <w:p w:rsidR="00000000" w:rsidRPr="00AC7C9C" w:rsidRDefault="00C07AD0" w:rsidP="0019592B">
      <w:pPr>
        <w:spacing w:line="276" w:lineRule="auto"/>
        <w:rPr>
          <w:rFonts w:ascii="Arial" w:hAnsi="Arial" w:cs="Arial"/>
          <w:sz w:val="24"/>
          <w:szCs w:val="24"/>
        </w:rPr>
      </w:pPr>
      <w:r w:rsidRPr="00AC7C9C">
        <w:rPr>
          <w:rFonts w:ascii="Arial" w:hAnsi="Arial" w:cs="Arial"/>
          <w:b/>
          <w:bCs/>
          <w:sz w:val="24"/>
          <w:szCs w:val="24"/>
        </w:rPr>
        <w:t xml:space="preserve">2.) </w:t>
      </w:r>
      <w:r w:rsidR="001E3ECF" w:rsidRPr="00AC7C9C">
        <w:rPr>
          <w:rFonts w:ascii="Arial" w:hAnsi="Arial" w:cs="Arial"/>
          <w:b/>
          <w:bCs/>
          <w:sz w:val="24"/>
          <w:szCs w:val="24"/>
        </w:rPr>
        <w:t>Adopt-A-Social Worker</w:t>
      </w:r>
    </w:p>
    <w:p w:rsidR="00000000" w:rsidRPr="00AC7C9C" w:rsidRDefault="006B5CBE" w:rsidP="0019592B">
      <w:pPr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C7C9C">
        <w:rPr>
          <w:rFonts w:ascii="Arial" w:hAnsi="Arial" w:cs="Arial"/>
          <w:sz w:val="24"/>
          <w:szCs w:val="24"/>
        </w:rPr>
        <w:t>Caseworkers often</w:t>
      </w:r>
      <w:r w:rsidR="001E3ECF" w:rsidRPr="00AC7C9C">
        <w:rPr>
          <w:rFonts w:ascii="Arial" w:hAnsi="Arial" w:cs="Arial"/>
          <w:sz w:val="24"/>
          <w:szCs w:val="24"/>
        </w:rPr>
        <w:t xml:space="preserve"> deal with difficult situations, </w:t>
      </w:r>
      <w:r w:rsidR="001E3ECF" w:rsidRPr="00AC7C9C">
        <w:rPr>
          <w:rFonts w:ascii="Arial" w:hAnsi="Arial" w:cs="Arial"/>
          <w:sz w:val="24"/>
          <w:szCs w:val="24"/>
        </w:rPr>
        <w:t xml:space="preserve">shortage of resources, </w:t>
      </w:r>
      <w:r w:rsidR="0019592B">
        <w:rPr>
          <w:rFonts w:ascii="Arial" w:hAnsi="Arial" w:cs="Arial"/>
          <w:sz w:val="24"/>
          <w:szCs w:val="24"/>
        </w:rPr>
        <w:t xml:space="preserve">discouraging situations, </w:t>
      </w:r>
      <w:r w:rsidR="001E3ECF" w:rsidRPr="00AC7C9C">
        <w:rPr>
          <w:rFonts w:ascii="Arial" w:hAnsi="Arial" w:cs="Arial"/>
          <w:sz w:val="24"/>
          <w:szCs w:val="24"/>
        </w:rPr>
        <w:t xml:space="preserve">and need support, prayer and encouragement. </w:t>
      </w:r>
      <w:r w:rsidR="0019592B">
        <w:rPr>
          <w:rFonts w:ascii="Arial" w:hAnsi="Arial" w:cs="Arial"/>
          <w:sz w:val="24"/>
          <w:szCs w:val="24"/>
        </w:rPr>
        <w:t>Your parish</w:t>
      </w:r>
      <w:r w:rsidR="001E3ECF" w:rsidRPr="00AC7C9C">
        <w:rPr>
          <w:rFonts w:ascii="Arial" w:hAnsi="Arial" w:cs="Arial"/>
          <w:sz w:val="24"/>
          <w:szCs w:val="24"/>
        </w:rPr>
        <w:t xml:space="preserve"> can host </w:t>
      </w:r>
      <w:r w:rsidR="0019592B">
        <w:rPr>
          <w:rFonts w:ascii="Arial" w:hAnsi="Arial" w:cs="Arial"/>
          <w:sz w:val="24"/>
          <w:szCs w:val="24"/>
        </w:rPr>
        <w:t>an</w:t>
      </w:r>
      <w:r w:rsidR="001E3ECF" w:rsidRPr="00AC7C9C">
        <w:rPr>
          <w:rFonts w:ascii="Arial" w:hAnsi="Arial" w:cs="Arial"/>
          <w:sz w:val="24"/>
          <w:szCs w:val="24"/>
        </w:rPr>
        <w:t xml:space="preserve"> appreciat</w:t>
      </w:r>
      <w:r w:rsidRPr="00AC7C9C">
        <w:rPr>
          <w:rFonts w:ascii="Arial" w:hAnsi="Arial" w:cs="Arial"/>
          <w:sz w:val="24"/>
          <w:szCs w:val="24"/>
        </w:rPr>
        <w:t>ion event</w:t>
      </w:r>
      <w:r w:rsidR="00AA6AB5">
        <w:rPr>
          <w:rFonts w:ascii="Arial" w:hAnsi="Arial" w:cs="Arial"/>
          <w:sz w:val="24"/>
          <w:szCs w:val="24"/>
        </w:rPr>
        <w:t>,</w:t>
      </w:r>
      <w:r w:rsidR="0019592B">
        <w:rPr>
          <w:rFonts w:ascii="Arial" w:hAnsi="Arial" w:cs="Arial"/>
          <w:sz w:val="24"/>
          <w:szCs w:val="24"/>
        </w:rPr>
        <w:t xml:space="preserve"> </w:t>
      </w:r>
      <w:r w:rsidR="001E3ECF" w:rsidRPr="00AC7C9C">
        <w:rPr>
          <w:rFonts w:ascii="Arial" w:hAnsi="Arial" w:cs="Arial"/>
          <w:sz w:val="24"/>
          <w:szCs w:val="24"/>
        </w:rPr>
        <w:t>provide gift baskets</w:t>
      </w:r>
      <w:r w:rsidR="00AA6AB5">
        <w:rPr>
          <w:rFonts w:ascii="Arial" w:hAnsi="Arial" w:cs="Arial"/>
          <w:sz w:val="24"/>
          <w:szCs w:val="24"/>
        </w:rPr>
        <w:t>, or shower their offices with</w:t>
      </w:r>
      <w:r w:rsidRPr="00AC7C9C">
        <w:rPr>
          <w:rFonts w:ascii="Arial" w:hAnsi="Arial" w:cs="Arial"/>
          <w:sz w:val="24"/>
          <w:szCs w:val="24"/>
        </w:rPr>
        <w:t xml:space="preserve"> goo</w:t>
      </w:r>
      <w:r w:rsidR="0019592B">
        <w:rPr>
          <w:rFonts w:ascii="Arial" w:hAnsi="Arial" w:cs="Arial"/>
          <w:sz w:val="24"/>
          <w:szCs w:val="24"/>
        </w:rPr>
        <w:t xml:space="preserve">dies to </w:t>
      </w:r>
      <w:r w:rsidR="001E3ECF" w:rsidRPr="00AC7C9C">
        <w:rPr>
          <w:rFonts w:ascii="Arial" w:hAnsi="Arial" w:cs="Arial"/>
          <w:sz w:val="24"/>
          <w:szCs w:val="24"/>
        </w:rPr>
        <w:t xml:space="preserve">encourage and bless the workers. </w:t>
      </w:r>
    </w:p>
    <w:p w:rsidR="00000000" w:rsidRPr="00AC7C9C" w:rsidRDefault="00C07AD0" w:rsidP="0019592B">
      <w:pPr>
        <w:spacing w:line="276" w:lineRule="auto"/>
        <w:rPr>
          <w:rFonts w:ascii="Arial" w:hAnsi="Arial" w:cs="Arial"/>
          <w:sz w:val="24"/>
          <w:szCs w:val="24"/>
        </w:rPr>
      </w:pPr>
      <w:r w:rsidRPr="00AC7C9C">
        <w:rPr>
          <w:rFonts w:ascii="Arial" w:hAnsi="Arial" w:cs="Arial"/>
          <w:b/>
          <w:bCs/>
          <w:sz w:val="24"/>
          <w:szCs w:val="24"/>
        </w:rPr>
        <w:t xml:space="preserve">3.) </w:t>
      </w:r>
      <w:r w:rsidR="006B5CBE" w:rsidRPr="00AC7C9C">
        <w:rPr>
          <w:rFonts w:ascii="Arial" w:hAnsi="Arial" w:cs="Arial"/>
          <w:b/>
          <w:bCs/>
          <w:sz w:val="24"/>
          <w:szCs w:val="24"/>
        </w:rPr>
        <w:t xml:space="preserve">Host a </w:t>
      </w:r>
      <w:r w:rsidR="001E3ECF" w:rsidRPr="00AC7C9C">
        <w:rPr>
          <w:rFonts w:ascii="Arial" w:hAnsi="Arial" w:cs="Arial"/>
          <w:b/>
          <w:bCs/>
          <w:sz w:val="24"/>
          <w:szCs w:val="24"/>
        </w:rPr>
        <w:t xml:space="preserve">Parents Night </w:t>
      </w:r>
      <w:proofErr w:type="gramStart"/>
      <w:r w:rsidR="001E3ECF" w:rsidRPr="00AC7C9C">
        <w:rPr>
          <w:rFonts w:ascii="Arial" w:hAnsi="Arial" w:cs="Arial"/>
          <w:b/>
          <w:bCs/>
          <w:sz w:val="24"/>
          <w:szCs w:val="24"/>
        </w:rPr>
        <w:t>Out</w:t>
      </w:r>
      <w:proofErr w:type="gramEnd"/>
      <w:r w:rsidR="001E3ECF" w:rsidRPr="00AC7C9C">
        <w:rPr>
          <w:rFonts w:ascii="Arial" w:hAnsi="Arial" w:cs="Arial"/>
          <w:b/>
          <w:bCs/>
          <w:sz w:val="24"/>
          <w:szCs w:val="24"/>
        </w:rPr>
        <w:t xml:space="preserve"> Event</w:t>
      </w:r>
    </w:p>
    <w:p w:rsidR="00000000" w:rsidRPr="00AC7C9C" w:rsidRDefault="001E3ECF" w:rsidP="0019592B">
      <w:pPr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C7C9C">
        <w:rPr>
          <w:rFonts w:ascii="Arial" w:hAnsi="Arial" w:cs="Arial"/>
          <w:sz w:val="24"/>
          <w:szCs w:val="24"/>
        </w:rPr>
        <w:t>Host a well-deserved night out</w:t>
      </w:r>
      <w:r w:rsidR="00302FE5" w:rsidRPr="00AC7C9C">
        <w:rPr>
          <w:rFonts w:ascii="Arial" w:hAnsi="Arial" w:cs="Arial"/>
          <w:sz w:val="24"/>
          <w:szCs w:val="24"/>
        </w:rPr>
        <w:t xml:space="preserve"> </w:t>
      </w:r>
      <w:r w:rsidRPr="00AC7C9C">
        <w:rPr>
          <w:rFonts w:ascii="Arial" w:hAnsi="Arial" w:cs="Arial"/>
          <w:sz w:val="24"/>
          <w:szCs w:val="24"/>
        </w:rPr>
        <w:t xml:space="preserve">for local foster parents so they can take a break and get refreshed. The </w:t>
      </w:r>
      <w:r w:rsidR="00302FE5" w:rsidRPr="00AC7C9C">
        <w:rPr>
          <w:rFonts w:ascii="Arial" w:hAnsi="Arial" w:cs="Arial"/>
          <w:sz w:val="24"/>
          <w:szCs w:val="24"/>
        </w:rPr>
        <w:t>paris</w:t>
      </w:r>
      <w:r w:rsidRPr="00AC7C9C">
        <w:rPr>
          <w:rFonts w:ascii="Arial" w:hAnsi="Arial" w:cs="Arial"/>
          <w:sz w:val="24"/>
          <w:szCs w:val="24"/>
        </w:rPr>
        <w:t>h provides childcare, activities, and dinner for the c</w:t>
      </w:r>
      <w:r w:rsidRPr="00AC7C9C">
        <w:rPr>
          <w:rFonts w:ascii="Arial" w:hAnsi="Arial" w:cs="Arial"/>
          <w:sz w:val="24"/>
          <w:szCs w:val="24"/>
        </w:rPr>
        <w:t xml:space="preserve">hildren, while the parents enjoy a night out! </w:t>
      </w:r>
      <w:r w:rsidR="0019592B">
        <w:rPr>
          <w:rFonts w:ascii="Arial" w:hAnsi="Arial" w:cs="Arial"/>
          <w:sz w:val="24"/>
          <w:szCs w:val="24"/>
        </w:rPr>
        <w:t xml:space="preserve">You can collect </w:t>
      </w:r>
      <w:r w:rsidRPr="00AC7C9C">
        <w:rPr>
          <w:rFonts w:ascii="Arial" w:hAnsi="Arial" w:cs="Arial"/>
          <w:sz w:val="24"/>
          <w:szCs w:val="24"/>
        </w:rPr>
        <w:t xml:space="preserve">Visa, restaurant, and movie gift </w:t>
      </w:r>
      <w:r w:rsidR="0019592B">
        <w:rPr>
          <w:rFonts w:ascii="Arial" w:hAnsi="Arial" w:cs="Arial"/>
          <w:sz w:val="24"/>
          <w:szCs w:val="24"/>
        </w:rPr>
        <w:t>cards</w:t>
      </w:r>
      <w:r w:rsidRPr="00AC7C9C">
        <w:rPr>
          <w:rFonts w:ascii="Arial" w:hAnsi="Arial" w:cs="Arial"/>
          <w:sz w:val="24"/>
          <w:szCs w:val="24"/>
        </w:rPr>
        <w:t xml:space="preserve"> </w:t>
      </w:r>
      <w:r w:rsidR="0019592B">
        <w:rPr>
          <w:rFonts w:ascii="Arial" w:hAnsi="Arial" w:cs="Arial"/>
          <w:sz w:val="24"/>
          <w:szCs w:val="24"/>
        </w:rPr>
        <w:t xml:space="preserve">to </w:t>
      </w:r>
      <w:r w:rsidRPr="00AC7C9C">
        <w:rPr>
          <w:rFonts w:ascii="Arial" w:hAnsi="Arial" w:cs="Arial"/>
          <w:sz w:val="24"/>
          <w:szCs w:val="24"/>
        </w:rPr>
        <w:t xml:space="preserve">bless the parents </w:t>
      </w:r>
      <w:r w:rsidR="0019592B">
        <w:rPr>
          <w:rFonts w:ascii="Arial" w:hAnsi="Arial" w:cs="Arial"/>
          <w:sz w:val="24"/>
          <w:szCs w:val="24"/>
        </w:rPr>
        <w:t xml:space="preserve">date night </w:t>
      </w:r>
      <w:r w:rsidRPr="00AC7C9C">
        <w:rPr>
          <w:rFonts w:ascii="Arial" w:hAnsi="Arial" w:cs="Arial"/>
          <w:sz w:val="24"/>
          <w:szCs w:val="24"/>
        </w:rPr>
        <w:t>as well!</w:t>
      </w:r>
    </w:p>
    <w:p w:rsidR="00000000" w:rsidRPr="00AC7C9C" w:rsidRDefault="00C07AD0" w:rsidP="0019592B">
      <w:pPr>
        <w:spacing w:line="276" w:lineRule="auto"/>
        <w:rPr>
          <w:rFonts w:ascii="Arial" w:hAnsi="Arial" w:cs="Arial"/>
          <w:sz w:val="24"/>
          <w:szCs w:val="24"/>
        </w:rPr>
      </w:pPr>
      <w:r w:rsidRPr="00AC7C9C">
        <w:rPr>
          <w:rFonts w:ascii="Arial" w:hAnsi="Arial" w:cs="Arial"/>
          <w:b/>
          <w:bCs/>
          <w:sz w:val="24"/>
          <w:szCs w:val="24"/>
        </w:rPr>
        <w:t xml:space="preserve">4.) </w:t>
      </w:r>
      <w:r w:rsidR="001E3ECF" w:rsidRPr="00AC7C9C">
        <w:rPr>
          <w:rFonts w:ascii="Arial" w:hAnsi="Arial" w:cs="Arial"/>
          <w:b/>
          <w:bCs/>
          <w:sz w:val="24"/>
          <w:szCs w:val="24"/>
        </w:rPr>
        <w:t>Host a Fos</w:t>
      </w:r>
      <w:r w:rsidR="001E3ECF" w:rsidRPr="00AC7C9C">
        <w:rPr>
          <w:rFonts w:ascii="Arial" w:hAnsi="Arial" w:cs="Arial"/>
          <w:b/>
          <w:bCs/>
          <w:sz w:val="24"/>
          <w:szCs w:val="24"/>
        </w:rPr>
        <w:t>ter Family Appreciation Event</w:t>
      </w:r>
      <w:r w:rsidR="0095729B" w:rsidRPr="00AC7C9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0000" w:rsidRPr="00AC7C9C" w:rsidRDefault="001E3ECF" w:rsidP="0019592B">
      <w:pPr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C7C9C">
        <w:rPr>
          <w:rFonts w:ascii="Arial" w:hAnsi="Arial" w:cs="Arial"/>
          <w:sz w:val="24"/>
          <w:szCs w:val="24"/>
        </w:rPr>
        <w:t>Host a baby shower, family picnic, Christmas party, movie night, or a special</w:t>
      </w:r>
      <w:r w:rsidR="0095729B" w:rsidRPr="00AC7C9C">
        <w:rPr>
          <w:rFonts w:ascii="Arial" w:hAnsi="Arial" w:cs="Arial"/>
          <w:sz w:val="24"/>
          <w:szCs w:val="24"/>
        </w:rPr>
        <w:t xml:space="preserve"> day at the spa for foster moms. </w:t>
      </w:r>
      <w:proofErr w:type="gramStart"/>
      <w:r w:rsidRPr="00AC7C9C">
        <w:rPr>
          <w:rFonts w:ascii="Arial" w:hAnsi="Arial" w:cs="Arial"/>
          <w:sz w:val="24"/>
          <w:szCs w:val="24"/>
        </w:rPr>
        <w:t>It’s</w:t>
      </w:r>
      <w:proofErr w:type="gramEnd"/>
      <w:r w:rsidRPr="00AC7C9C">
        <w:rPr>
          <w:rFonts w:ascii="Arial" w:hAnsi="Arial" w:cs="Arial"/>
          <w:sz w:val="24"/>
          <w:szCs w:val="24"/>
        </w:rPr>
        <w:t xml:space="preserve"> a difficult job,</w:t>
      </w:r>
      <w:r w:rsidRPr="00AC7C9C">
        <w:rPr>
          <w:rFonts w:ascii="Arial" w:hAnsi="Arial" w:cs="Arial"/>
          <w:sz w:val="24"/>
          <w:szCs w:val="24"/>
        </w:rPr>
        <w:t xml:space="preserve"> and we want to encourage and support these brave families!</w:t>
      </w:r>
    </w:p>
    <w:p w:rsidR="00000000" w:rsidRPr="00AC7C9C" w:rsidRDefault="00C07AD0" w:rsidP="0019592B">
      <w:pPr>
        <w:spacing w:line="276" w:lineRule="auto"/>
        <w:rPr>
          <w:rFonts w:ascii="Arial" w:hAnsi="Arial" w:cs="Arial"/>
          <w:sz w:val="24"/>
          <w:szCs w:val="24"/>
        </w:rPr>
      </w:pPr>
      <w:r w:rsidRPr="00AC7C9C">
        <w:rPr>
          <w:rFonts w:ascii="Arial" w:hAnsi="Arial" w:cs="Arial"/>
          <w:b/>
          <w:bCs/>
          <w:sz w:val="24"/>
          <w:szCs w:val="24"/>
        </w:rPr>
        <w:t xml:space="preserve">5.) </w:t>
      </w:r>
      <w:r w:rsidR="001E3ECF" w:rsidRPr="00AC7C9C">
        <w:rPr>
          <w:rFonts w:ascii="Arial" w:hAnsi="Arial" w:cs="Arial"/>
          <w:b/>
          <w:bCs/>
          <w:sz w:val="24"/>
          <w:szCs w:val="24"/>
        </w:rPr>
        <w:t xml:space="preserve">Foster </w:t>
      </w:r>
      <w:r w:rsidR="001E3ECF" w:rsidRPr="00AC7C9C">
        <w:rPr>
          <w:rFonts w:ascii="Arial" w:hAnsi="Arial" w:cs="Arial"/>
          <w:b/>
          <w:bCs/>
          <w:sz w:val="24"/>
          <w:szCs w:val="24"/>
        </w:rPr>
        <w:t>Donation Drive</w:t>
      </w:r>
    </w:p>
    <w:p w:rsidR="00000000" w:rsidRPr="00AC7C9C" w:rsidRDefault="001E3ECF" w:rsidP="0019592B">
      <w:pPr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C7C9C">
        <w:rPr>
          <w:rFonts w:ascii="Arial" w:hAnsi="Arial" w:cs="Arial"/>
          <w:sz w:val="24"/>
          <w:szCs w:val="24"/>
        </w:rPr>
        <w:t xml:space="preserve">Host a drive at </w:t>
      </w:r>
      <w:r w:rsidR="00181864" w:rsidRPr="00AC7C9C">
        <w:rPr>
          <w:rFonts w:ascii="Arial" w:hAnsi="Arial" w:cs="Arial"/>
          <w:sz w:val="24"/>
          <w:szCs w:val="24"/>
        </w:rPr>
        <w:t>your parish and/or school</w:t>
      </w:r>
      <w:r w:rsidRPr="00AC7C9C">
        <w:rPr>
          <w:rFonts w:ascii="Arial" w:hAnsi="Arial" w:cs="Arial"/>
          <w:sz w:val="24"/>
          <w:szCs w:val="24"/>
        </w:rPr>
        <w:t xml:space="preserve"> to gather resources such as diapers, clothes, car seats, duffle bags, </w:t>
      </w:r>
      <w:r w:rsidR="0095729B" w:rsidRPr="00AC7C9C">
        <w:rPr>
          <w:rFonts w:ascii="Arial" w:hAnsi="Arial" w:cs="Arial"/>
          <w:sz w:val="24"/>
          <w:szCs w:val="24"/>
        </w:rPr>
        <w:t>pajamas,</w:t>
      </w:r>
      <w:r w:rsidR="00181864" w:rsidRPr="00AC7C9C">
        <w:rPr>
          <w:rFonts w:ascii="Arial" w:hAnsi="Arial" w:cs="Arial"/>
          <w:sz w:val="24"/>
          <w:szCs w:val="24"/>
        </w:rPr>
        <w:t xml:space="preserve"> </w:t>
      </w:r>
      <w:r w:rsidRPr="00AC7C9C">
        <w:rPr>
          <w:rFonts w:ascii="Arial" w:hAnsi="Arial" w:cs="Arial"/>
          <w:sz w:val="24"/>
          <w:szCs w:val="24"/>
        </w:rPr>
        <w:t xml:space="preserve">and other essentials for local foster </w:t>
      </w:r>
      <w:r w:rsidR="00462DDB">
        <w:rPr>
          <w:rFonts w:ascii="Arial" w:hAnsi="Arial" w:cs="Arial"/>
          <w:sz w:val="24"/>
          <w:szCs w:val="24"/>
        </w:rPr>
        <w:t>parents.</w:t>
      </w:r>
    </w:p>
    <w:p w:rsidR="00000000" w:rsidRPr="00AC7C9C" w:rsidRDefault="00C07AD0" w:rsidP="0019592B">
      <w:pPr>
        <w:spacing w:line="276" w:lineRule="auto"/>
        <w:rPr>
          <w:rFonts w:ascii="Arial" w:hAnsi="Arial" w:cs="Arial"/>
          <w:sz w:val="24"/>
          <w:szCs w:val="24"/>
        </w:rPr>
      </w:pPr>
      <w:r w:rsidRPr="00AC7C9C">
        <w:rPr>
          <w:rFonts w:ascii="Arial" w:hAnsi="Arial" w:cs="Arial"/>
          <w:b/>
          <w:bCs/>
          <w:sz w:val="24"/>
          <w:szCs w:val="24"/>
        </w:rPr>
        <w:t xml:space="preserve">6.) </w:t>
      </w:r>
      <w:r w:rsidR="001E3ECF" w:rsidRPr="00AC7C9C">
        <w:rPr>
          <w:rFonts w:ascii="Arial" w:hAnsi="Arial" w:cs="Arial"/>
          <w:b/>
          <w:bCs/>
          <w:sz w:val="24"/>
          <w:szCs w:val="24"/>
        </w:rPr>
        <w:t xml:space="preserve">Support </w:t>
      </w:r>
      <w:r w:rsidR="003E6891" w:rsidRPr="00AC7C9C">
        <w:rPr>
          <w:rFonts w:ascii="Arial" w:hAnsi="Arial" w:cs="Arial"/>
          <w:b/>
          <w:bCs/>
          <w:sz w:val="24"/>
          <w:szCs w:val="24"/>
        </w:rPr>
        <w:t>Foster</w:t>
      </w:r>
      <w:r w:rsidR="001E3ECF" w:rsidRPr="00AC7C9C">
        <w:rPr>
          <w:rFonts w:ascii="Arial" w:hAnsi="Arial" w:cs="Arial"/>
          <w:b/>
          <w:bCs/>
          <w:sz w:val="24"/>
          <w:szCs w:val="24"/>
        </w:rPr>
        <w:t xml:space="preserve"> Families</w:t>
      </w:r>
    </w:p>
    <w:p w:rsidR="00000000" w:rsidRPr="00AC7C9C" w:rsidRDefault="003E6891" w:rsidP="0019592B">
      <w:pPr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C7C9C">
        <w:rPr>
          <w:rFonts w:ascii="Arial" w:hAnsi="Arial" w:cs="Arial"/>
          <w:sz w:val="24"/>
          <w:szCs w:val="24"/>
        </w:rPr>
        <w:t>Your</w:t>
      </w:r>
      <w:r w:rsidR="00181864" w:rsidRPr="00AC7C9C">
        <w:rPr>
          <w:rFonts w:ascii="Arial" w:hAnsi="Arial" w:cs="Arial"/>
          <w:sz w:val="24"/>
          <w:szCs w:val="24"/>
        </w:rPr>
        <w:t xml:space="preserve"> parish</w:t>
      </w:r>
      <w:r w:rsidR="001E3ECF" w:rsidRPr="00AC7C9C">
        <w:rPr>
          <w:rFonts w:ascii="Arial" w:hAnsi="Arial" w:cs="Arial"/>
          <w:sz w:val="24"/>
          <w:szCs w:val="24"/>
        </w:rPr>
        <w:t xml:space="preserve"> </w:t>
      </w:r>
      <w:r w:rsidRPr="00AC7C9C">
        <w:rPr>
          <w:rFonts w:ascii="Arial" w:hAnsi="Arial" w:cs="Arial"/>
          <w:sz w:val="24"/>
          <w:szCs w:val="24"/>
        </w:rPr>
        <w:t xml:space="preserve">can </w:t>
      </w:r>
      <w:r w:rsidR="001E3ECF" w:rsidRPr="00AC7C9C">
        <w:rPr>
          <w:rFonts w:ascii="Arial" w:hAnsi="Arial" w:cs="Arial"/>
          <w:sz w:val="24"/>
          <w:szCs w:val="24"/>
        </w:rPr>
        <w:t xml:space="preserve">wrap around foster </w:t>
      </w:r>
      <w:r w:rsidR="001E3ECF" w:rsidRPr="00AC7C9C">
        <w:rPr>
          <w:rFonts w:ascii="Arial" w:hAnsi="Arial" w:cs="Arial"/>
          <w:sz w:val="24"/>
          <w:szCs w:val="24"/>
        </w:rPr>
        <w:t>families with gift baskets</w:t>
      </w:r>
      <w:r w:rsidR="00181864" w:rsidRPr="00AC7C9C">
        <w:rPr>
          <w:rFonts w:ascii="Arial" w:hAnsi="Arial" w:cs="Arial"/>
          <w:sz w:val="24"/>
          <w:szCs w:val="24"/>
        </w:rPr>
        <w:t xml:space="preserve"> for new foster families</w:t>
      </w:r>
      <w:r w:rsidR="001E3ECF" w:rsidRPr="00AC7C9C">
        <w:rPr>
          <w:rFonts w:ascii="Arial" w:hAnsi="Arial" w:cs="Arial"/>
          <w:sz w:val="24"/>
          <w:szCs w:val="24"/>
        </w:rPr>
        <w:t xml:space="preserve">, </w:t>
      </w:r>
      <w:r w:rsidR="001E3ECF" w:rsidRPr="00AC7C9C">
        <w:rPr>
          <w:rFonts w:ascii="Arial" w:hAnsi="Arial" w:cs="Arial"/>
          <w:sz w:val="24"/>
          <w:szCs w:val="24"/>
        </w:rPr>
        <w:t xml:space="preserve">meals, transportation, babysitting, tutoring and household needs. </w:t>
      </w:r>
    </w:p>
    <w:p w:rsidR="00000000" w:rsidRPr="00AC7C9C" w:rsidRDefault="00C07AD0" w:rsidP="0019592B">
      <w:pPr>
        <w:spacing w:line="276" w:lineRule="auto"/>
        <w:rPr>
          <w:rFonts w:ascii="Arial" w:hAnsi="Arial" w:cs="Arial"/>
          <w:sz w:val="24"/>
          <w:szCs w:val="24"/>
        </w:rPr>
      </w:pPr>
      <w:r w:rsidRPr="00AC7C9C">
        <w:rPr>
          <w:rFonts w:ascii="Arial" w:hAnsi="Arial" w:cs="Arial"/>
          <w:b/>
          <w:bCs/>
          <w:sz w:val="24"/>
          <w:szCs w:val="24"/>
        </w:rPr>
        <w:t xml:space="preserve">7.) </w:t>
      </w:r>
      <w:r w:rsidR="001E3ECF" w:rsidRPr="00AC7C9C">
        <w:rPr>
          <w:rFonts w:ascii="Arial" w:hAnsi="Arial" w:cs="Arial"/>
          <w:b/>
          <w:bCs/>
          <w:sz w:val="24"/>
          <w:szCs w:val="24"/>
        </w:rPr>
        <w:t>Holiday Donation Drives</w:t>
      </w:r>
    </w:p>
    <w:p w:rsidR="003E6891" w:rsidRPr="00AC7C9C" w:rsidRDefault="001E3ECF" w:rsidP="0019592B">
      <w:pPr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C7C9C">
        <w:rPr>
          <w:rFonts w:ascii="Arial" w:hAnsi="Arial" w:cs="Arial"/>
          <w:sz w:val="24"/>
          <w:szCs w:val="24"/>
        </w:rPr>
        <w:t xml:space="preserve">Your </w:t>
      </w:r>
      <w:r w:rsidR="003E6891" w:rsidRPr="00AC7C9C">
        <w:rPr>
          <w:rFonts w:ascii="Arial" w:hAnsi="Arial" w:cs="Arial"/>
          <w:sz w:val="24"/>
          <w:szCs w:val="24"/>
        </w:rPr>
        <w:t>parish</w:t>
      </w:r>
      <w:r w:rsidRPr="00AC7C9C">
        <w:rPr>
          <w:rFonts w:ascii="Arial" w:hAnsi="Arial" w:cs="Arial"/>
          <w:sz w:val="24"/>
          <w:szCs w:val="24"/>
        </w:rPr>
        <w:t xml:space="preserve"> can collect </w:t>
      </w:r>
      <w:r w:rsidRPr="00AC7C9C">
        <w:rPr>
          <w:rFonts w:ascii="Arial" w:hAnsi="Arial" w:cs="Arial"/>
          <w:sz w:val="24"/>
          <w:szCs w:val="24"/>
        </w:rPr>
        <w:t>backpacks, prom dresses, Easter baskets,</w:t>
      </w:r>
      <w:r w:rsidRPr="00AC7C9C">
        <w:rPr>
          <w:rFonts w:ascii="Arial" w:hAnsi="Arial" w:cs="Arial"/>
          <w:sz w:val="24"/>
          <w:szCs w:val="24"/>
        </w:rPr>
        <w:t xml:space="preserve"> Thanksgiving appreciati</w:t>
      </w:r>
      <w:r w:rsidR="003E6891" w:rsidRPr="00AC7C9C">
        <w:rPr>
          <w:rFonts w:ascii="Arial" w:hAnsi="Arial" w:cs="Arial"/>
          <w:sz w:val="24"/>
          <w:szCs w:val="24"/>
        </w:rPr>
        <w:t xml:space="preserve">on boxes, and </w:t>
      </w:r>
      <w:r w:rsidR="003E6891" w:rsidRPr="00AC7C9C">
        <w:rPr>
          <w:rFonts w:ascii="Arial" w:hAnsi="Arial" w:cs="Arial"/>
          <w:sz w:val="24"/>
          <w:szCs w:val="24"/>
        </w:rPr>
        <w:t xml:space="preserve">Christmas gifts </w:t>
      </w:r>
      <w:r w:rsidR="003E6891" w:rsidRPr="00AC7C9C">
        <w:rPr>
          <w:rFonts w:ascii="Arial" w:hAnsi="Arial" w:cs="Arial"/>
          <w:sz w:val="24"/>
          <w:szCs w:val="24"/>
        </w:rPr>
        <w:t>to bless foster children</w:t>
      </w:r>
      <w:r w:rsidR="0095729B" w:rsidRPr="00AC7C9C">
        <w:rPr>
          <w:rFonts w:ascii="Arial" w:hAnsi="Arial" w:cs="Arial"/>
          <w:sz w:val="24"/>
          <w:szCs w:val="24"/>
        </w:rPr>
        <w:t>.</w:t>
      </w:r>
      <w:r w:rsidRPr="00AC7C9C">
        <w:rPr>
          <w:rFonts w:ascii="Arial" w:hAnsi="Arial" w:cs="Arial"/>
          <w:sz w:val="24"/>
          <w:szCs w:val="24"/>
        </w:rPr>
        <w:t xml:space="preserve"> </w:t>
      </w:r>
    </w:p>
    <w:p w:rsidR="0095729B" w:rsidRPr="00AC7C9C" w:rsidRDefault="0095729B" w:rsidP="006B5CBE">
      <w:pPr>
        <w:jc w:val="center"/>
        <w:rPr>
          <w:rFonts w:ascii="Arial" w:hAnsi="Arial" w:cs="Arial"/>
          <w:b/>
        </w:rPr>
      </w:pPr>
    </w:p>
    <w:p w:rsidR="0095729B" w:rsidRPr="00AC7C9C" w:rsidRDefault="0095729B" w:rsidP="006B5CBE">
      <w:pPr>
        <w:jc w:val="center"/>
        <w:rPr>
          <w:rFonts w:ascii="Arial" w:hAnsi="Arial" w:cs="Arial"/>
          <w:b/>
          <w:sz w:val="24"/>
          <w:szCs w:val="24"/>
        </w:rPr>
      </w:pPr>
      <w:r w:rsidRPr="00AC7C9C">
        <w:rPr>
          <w:rFonts w:ascii="Arial" w:hAnsi="Arial" w:cs="Arial"/>
          <w:b/>
          <w:sz w:val="24"/>
          <w:szCs w:val="24"/>
        </w:rPr>
        <w:t xml:space="preserve">Contact Rebekah Weigel at </w:t>
      </w:r>
      <w:hyperlink r:id="rId6" w:history="1">
        <w:r w:rsidRPr="00AC7C9C">
          <w:rPr>
            <w:rStyle w:val="Hyperlink"/>
            <w:rFonts w:ascii="Arial" w:hAnsi="Arial" w:cs="Arial"/>
            <w:b/>
            <w:sz w:val="24"/>
            <w:szCs w:val="24"/>
          </w:rPr>
          <w:t>Rebekah-weigel@olivecrest.org</w:t>
        </w:r>
      </w:hyperlink>
      <w:r w:rsidRPr="00AC7C9C">
        <w:rPr>
          <w:rFonts w:ascii="Arial" w:hAnsi="Arial" w:cs="Arial"/>
          <w:b/>
          <w:sz w:val="24"/>
          <w:szCs w:val="24"/>
        </w:rPr>
        <w:t xml:space="preserve"> or 818-631-5782 for more </w:t>
      </w:r>
      <w:r w:rsidR="001E3ECF">
        <w:rPr>
          <w:rFonts w:ascii="Arial" w:hAnsi="Arial" w:cs="Arial"/>
          <w:b/>
          <w:sz w:val="24"/>
          <w:szCs w:val="24"/>
        </w:rPr>
        <w:t>info!</w:t>
      </w:r>
    </w:p>
    <w:p w:rsidR="0095729B" w:rsidRPr="00AC7C9C" w:rsidRDefault="0095729B" w:rsidP="006B5CBE">
      <w:pPr>
        <w:jc w:val="center"/>
        <w:rPr>
          <w:rFonts w:ascii="Arial" w:hAnsi="Arial" w:cs="Arial"/>
          <w:b/>
          <w:sz w:val="24"/>
          <w:szCs w:val="24"/>
        </w:rPr>
      </w:pPr>
      <w:r w:rsidRPr="00AC7C9C">
        <w:rPr>
          <w:rFonts w:ascii="Arial" w:hAnsi="Arial" w:cs="Arial"/>
          <w:b/>
          <w:sz w:val="24"/>
          <w:szCs w:val="24"/>
        </w:rPr>
        <w:t>www.olivecrest.org</w:t>
      </w:r>
    </w:p>
    <w:sectPr w:rsidR="0095729B" w:rsidRPr="00AC7C9C" w:rsidSect="001E3ECF">
      <w:pgSz w:w="12240" w:h="15840"/>
      <w:pgMar w:top="245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266"/>
    <w:multiLevelType w:val="hybridMultilevel"/>
    <w:tmpl w:val="1E8072E6"/>
    <w:lvl w:ilvl="0" w:tplc="57282F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84BB5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079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8BD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66D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04E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2C4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FA87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0F8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85551"/>
    <w:multiLevelType w:val="hybridMultilevel"/>
    <w:tmpl w:val="75A0F396"/>
    <w:lvl w:ilvl="0" w:tplc="5F861E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EB27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B85E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83D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A70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6F8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087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0471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41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E1D3F"/>
    <w:multiLevelType w:val="hybridMultilevel"/>
    <w:tmpl w:val="68C8437A"/>
    <w:lvl w:ilvl="0" w:tplc="2F6240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C6A3A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436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E63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7876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89C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C71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4A3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2E89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BE"/>
    <w:rsid w:val="00094EAC"/>
    <w:rsid w:val="00181864"/>
    <w:rsid w:val="001933F7"/>
    <w:rsid w:val="0019592B"/>
    <w:rsid w:val="001E3ECF"/>
    <w:rsid w:val="00302FE5"/>
    <w:rsid w:val="003E6891"/>
    <w:rsid w:val="0040359B"/>
    <w:rsid w:val="00462DDB"/>
    <w:rsid w:val="004C1F67"/>
    <w:rsid w:val="006B5CBE"/>
    <w:rsid w:val="0095729B"/>
    <w:rsid w:val="0098006F"/>
    <w:rsid w:val="00AA6AB5"/>
    <w:rsid w:val="00AC7C9C"/>
    <w:rsid w:val="00C0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50FF"/>
  <w15:chartTrackingRefBased/>
  <w15:docId w15:val="{417787CF-12BE-4DD9-B9AD-57445C94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33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8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09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9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8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34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2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6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kah-weigel@olivecrest.or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2734BCB3EAD49B001DF44F5844BC6" ma:contentTypeVersion="1" ma:contentTypeDescription="Create a new document." ma:contentTypeScope="" ma:versionID="cd24809ae014ab8e5ca84250a83b8e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6758ad48435124b95dc0df0729e6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FC815D-EE4B-477E-9727-20C5AADB86EC}"/>
</file>

<file path=customXml/itemProps2.xml><?xml version="1.0" encoding="utf-8"?>
<ds:datastoreItem xmlns:ds="http://schemas.openxmlformats.org/officeDocument/2006/customXml" ds:itemID="{8E588D1D-6B88-46C2-BD60-FB91E813A00F}"/>
</file>

<file path=customXml/itemProps3.xml><?xml version="1.0" encoding="utf-8"?>
<ds:datastoreItem xmlns:ds="http://schemas.openxmlformats.org/officeDocument/2006/customXml" ds:itemID="{FEE61504-45E5-4E3E-BE6F-3FBD3274FC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 Crest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Olive Crest Flyer</dc:title>
  <dc:subject/>
  <dc:creator>Rebekah Weigel</dc:creator>
  <cp:keywords/>
  <dc:description/>
  <cp:lastModifiedBy>Rebekah Weigel</cp:lastModifiedBy>
  <cp:revision>12</cp:revision>
  <dcterms:created xsi:type="dcterms:W3CDTF">2018-04-11T23:17:00Z</dcterms:created>
  <dcterms:modified xsi:type="dcterms:W3CDTF">2018-04-12T00:01:00Z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0x010100A322734BCB3EAD49B001DF44F5844BC6</vt:lpwstr>
  </property>
</Properties>
</file>